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2132" w14:textId="150EAD5C" w:rsidR="00426C9D" w:rsidRPr="003254BE" w:rsidRDefault="007401E8" w:rsidP="003254BE">
      <w:pPr>
        <w:pStyle w:val="Default"/>
        <w:jc w:val="center"/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</w:pPr>
      <w:r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Verbindliche Anmeldung</w:t>
      </w:r>
      <w:r w:rsidR="003254BE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br/>
      </w:r>
      <w:r w:rsidR="00426C9D" w:rsidRPr="00542B9C">
        <w:rPr>
          <w:rFonts w:ascii="Arial Narrow" w:hAnsi="Arial Narrow"/>
          <w:b/>
          <w:bCs/>
          <w:color w:val="1F4E79" w:themeColor="accent1" w:themeShade="80"/>
          <w:sz w:val="32"/>
          <w:szCs w:val="32"/>
        </w:rPr>
        <w:t>zum Online Seminar</w:t>
      </w:r>
      <w:r w:rsidR="00426C9D" w:rsidRPr="00542B9C">
        <w:rPr>
          <w:rFonts w:ascii="Arial Narrow" w:hAnsi="Arial Narrow"/>
          <w:noProof/>
          <w:color w:val="1F4E79" w:themeColor="accent1" w:themeShade="80"/>
          <w:sz w:val="32"/>
          <w:szCs w:val="32"/>
          <w:lang w:eastAsia="de-DE"/>
        </w:rPr>
        <w:t xml:space="preserve"> </w:t>
      </w:r>
      <w:r w:rsidR="00426C9D" w:rsidRPr="00542B9C">
        <w:rPr>
          <w:rFonts w:ascii="Arial Narrow" w:hAnsi="Arial Narrow"/>
          <w:b/>
          <w:bCs/>
          <w:color w:val="1F4E79" w:themeColor="accent1" w:themeShade="80"/>
          <w:sz w:val="32"/>
          <w:szCs w:val="32"/>
        </w:rPr>
        <w:t xml:space="preserve"> „</w:t>
      </w:r>
      <w:proofErr w:type="spellStart"/>
      <w:r w:rsidR="00426C9D" w:rsidRPr="00542B9C">
        <w:rPr>
          <w:rFonts w:ascii="Arial Narrow" w:hAnsi="Arial Narrow"/>
          <w:b/>
          <w:bCs/>
          <w:color w:val="1F4E79" w:themeColor="accent1" w:themeShade="80"/>
          <w:sz w:val="32"/>
          <w:szCs w:val="32"/>
        </w:rPr>
        <w:t>WellAnalyse</w:t>
      </w:r>
      <w:proofErr w:type="spellEnd"/>
      <w:r w:rsidR="00426C9D" w:rsidRPr="00542B9C">
        <w:rPr>
          <w:rFonts w:ascii="Arial Narrow" w:hAnsi="Arial Narrow"/>
          <w:b/>
          <w:bCs/>
          <w:color w:val="1F4E79" w:themeColor="accent1" w:themeShade="80"/>
          <w:sz w:val="32"/>
          <w:szCs w:val="32"/>
        </w:rPr>
        <w:t xml:space="preserve">“ </w:t>
      </w:r>
      <w:r w:rsidR="00426C9D" w:rsidRPr="00542B9C">
        <w:rPr>
          <w:rFonts w:ascii="Arial Narrow" w:hAnsi="Arial Narrow"/>
          <w:b/>
          <w:bCs/>
          <w:color w:val="1F4E79" w:themeColor="accent1" w:themeShade="80"/>
          <w:sz w:val="32"/>
          <w:szCs w:val="32"/>
        </w:rPr>
        <w:br/>
      </w:r>
      <w:r w:rsidR="00504C18" w:rsidRPr="002747BB">
        <w:rPr>
          <w:rFonts w:ascii="Arial Narrow" w:eastAsia="Times New Roman" w:hAnsi="Arial Narrow" w:cs="Times New Roman"/>
          <w:b/>
          <w:bCs/>
          <w:color w:val="50637D" w:themeColor="text2" w:themeTint="E6"/>
          <w:sz w:val="32"/>
          <w:szCs w:val="32"/>
          <w:lang w:eastAsia="de-DE"/>
        </w:rPr>
        <w:t xml:space="preserve">Lebenskraft und Zellbalance </w:t>
      </w:r>
      <w:r w:rsidR="003254BE">
        <w:rPr>
          <w:rFonts w:ascii="Arial Narrow" w:eastAsia="Times New Roman" w:hAnsi="Arial Narrow" w:cs="Times New Roman"/>
          <w:b/>
          <w:bCs/>
          <w:color w:val="50637D" w:themeColor="text2" w:themeTint="E6"/>
          <w:sz w:val="32"/>
          <w:szCs w:val="32"/>
          <w:lang w:eastAsia="de-DE"/>
        </w:rPr>
        <w:br/>
      </w:r>
      <w:r w:rsidR="00504C18" w:rsidRPr="002747BB">
        <w:rPr>
          <w:rFonts w:ascii="Arial Narrow" w:eastAsia="Times New Roman" w:hAnsi="Arial Narrow" w:cs="Times New Roman"/>
          <w:b/>
          <w:bCs/>
          <w:color w:val="50637D" w:themeColor="text2" w:themeTint="E6"/>
          <w:sz w:val="32"/>
          <w:szCs w:val="32"/>
          <w:lang w:eastAsia="de-DE"/>
        </w:rPr>
        <w:t>hormonelle Steuerung, Kinderwunsch und onkologische Prävention“</w:t>
      </w:r>
      <w:r w:rsidR="002E7925">
        <w:rPr>
          <w:rFonts w:ascii="Arial Narrow" w:eastAsia="Times New Roman" w:hAnsi="Arial Narrow" w:cs="Times New Roman"/>
          <w:b/>
          <w:bCs/>
          <w:color w:val="50637D" w:themeColor="text2" w:themeTint="E6"/>
          <w:sz w:val="32"/>
          <w:szCs w:val="32"/>
          <w:lang w:eastAsia="de-DE"/>
        </w:rPr>
        <w:br/>
      </w:r>
      <w:r w:rsidR="002E7925">
        <w:rPr>
          <w:rFonts w:ascii="Arial Narrow" w:eastAsia="Times New Roman" w:hAnsi="Arial Narrow" w:cs="Times New Roman"/>
          <w:b/>
          <w:bCs/>
          <w:color w:val="50637D" w:themeColor="text2" w:themeTint="E6"/>
          <w:sz w:val="32"/>
          <w:szCs w:val="32"/>
          <w:lang w:eastAsia="de-DE"/>
        </w:rPr>
        <w:br/>
      </w:r>
      <w:r w:rsidR="00AF6D32">
        <w:rPr>
          <w:noProof/>
        </w:rPr>
        <w:drawing>
          <wp:inline distT="0" distB="0" distL="0" distR="0" wp14:anchorId="74711D29" wp14:editId="56833085">
            <wp:extent cx="3209925" cy="1009650"/>
            <wp:effectExtent l="0" t="0" r="9525" b="0"/>
            <wp:docPr id="1" name="Bild 1" descr="Dna strang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a strang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099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3F889" w14:textId="77777777" w:rsidR="002E7925" w:rsidRPr="002747BB" w:rsidRDefault="002E7925" w:rsidP="002E7925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color w:val="50637D" w:themeColor="text2" w:themeTint="E6"/>
          <w:lang w:eastAsia="de-DE"/>
        </w:rPr>
      </w:pPr>
      <w:r w:rsidRPr="002747BB">
        <w:rPr>
          <w:rFonts w:ascii="Arial Narrow" w:eastAsia="Times New Roman" w:hAnsi="Arial Narrow" w:cs="Times New Roman"/>
          <w:b/>
          <w:bCs/>
          <w:color w:val="50637D" w:themeColor="text2" w:themeTint="E6"/>
          <w:sz w:val="36"/>
          <w:szCs w:val="36"/>
          <w:lang w:eastAsia="de-DE"/>
        </w:rPr>
        <w:t>Samstag, 24. Januar 2026</w:t>
      </w:r>
      <w:r w:rsidRPr="002747BB">
        <w:rPr>
          <w:rFonts w:ascii="Arial Narrow" w:eastAsia="Times New Roman" w:hAnsi="Arial Narrow" w:cs="Times New Roman"/>
          <w:color w:val="50637D" w:themeColor="text2" w:themeTint="E6"/>
          <w:lang w:eastAsia="de-DE"/>
        </w:rPr>
        <w:br/>
      </w:r>
      <w:r w:rsidRPr="002747BB">
        <w:rPr>
          <w:rFonts w:ascii="Segoe UI Emoji" w:eastAsia="Times New Roman" w:hAnsi="Segoe UI Emoji" w:cs="Segoe UI Emoji"/>
          <w:color w:val="50637D" w:themeColor="text2" w:themeTint="E6"/>
          <w:lang w:eastAsia="de-DE"/>
        </w:rPr>
        <w:t>🕙</w:t>
      </w:r>
      <w:r w:rsidRPr="002747BB">
        <w:rPr>
          <w:rFonts w:ascii="Arial Narrow" w:eastAsia="Times New Roman" w:hAnsi="Arial Narrow" w:cs="Times New Roman"/>
          <w:color w:val="50637D" w:themeColor="text2" w:themeTint="E6"/>
          <w:lang w:eastAsia="de-DE"/>
        </w:rPr>
        <w:t xml:space="preserve"> </w:t>
      </w:r>
      <w:r w:rsidRPr="002747BB">
        <w:rPr>
          <w:rFonts w:ascii="Arial Narrow" w:eastAsia="Times New Roman" w:hAnsi="Arial Narrow" w:cs="Times New Roman"/>
          <w:b/>
          <w:bCs/>
          <w:color w:val="50637D" w:themeColor="text2" w:themeTint="E6"/>
          <w:lang w:eastAsia="de-DE"/>
        </w:rPr>
        <w:t>10:00 – 16:00 Uhr</w:t>
      </w:r>
      <w:r>
        <w:rPr>
          <w:rFonts w:ascii="Arial Narrow" w:eastAsia="Times New Roman" w:hAnsi="Arial Narrow" w:cs="Times New Roman"/>
          <w:color w:val="50637D" w:themeColor="text2" w:themeTint="E6"/>
          <w:lang w:eastAsia="de-DE"/>
        </w:rPr>
        <w:br/>
      </w:r>
      <w:r w:rsidRPr="002747BB">
        <w:rPr>
          <w:rFonts w:ascii="Arial Narrow" w:eastAsia="Times New Roman" w:hAnsi="Arial Narrow" w:cs="Times New Roman"/>
          <w:color w:val="50637D" w:themeColor="text2" w:themeTint="E6"/>
          <w:lang w:eastAsia="de-DE"/>
        </w:rPr>
        <w:t xml:space="preserve"> </w:t>
      </w:r>
      <w:r w:rsidRPr="002747BB">
        <w:rPr>
          <w:rFonts w:ascii="Arial Narrow" w:eastAsia="Times New Roman" w:hAnsi="Arial Narrow" w:cs="Times New Roman"/>
          <w:b/>
          <w:bCs/>
          <w:color w:val="50637D" w:themeColor="text2" w:themeTint="E6"/>
          <w:lang w:eastAsia="de-DE"/>
        </w:rPr>
        <w:t>Teilnahmegebühr: 160 €</w:t>
      </w:r>
      <w:r w:rsidRPr="002747BB">
        <w:rPr>
          <w:rFonts w:ascii="Arial Narrow" w:eastAsia="Times New Roman" w:hAnsi="Arial Narrow" w:cs="Times New Roman"/>
          <w:color w:val="50637D" w:themeColor="text2" w:themeTint="E6"/>
          <w:lang w:eastAsia="de-DE"/>
        </w:rPr>
        <w:br/>
      </w:r>
      <w:r w:rsidRPr="002747BB">
        <w:rPr>
          <w:rFonts w:ascii="Arial Narrow" w:eastAsia="Times New Roman" w:hAnsi="Arial Narrow" w:cs="Times New Roman"/>
          <w:b/>
          <w:bCs/>
          <w:color w:val="50637D" w:themeColor="text2" w:themeTint="E6"/>
          <w:lang w:eastAsia="de-DE"/>
        </w:rPr>
        <w:t xml:space="preserve">Referentinnen: Susanne </w:t>
      </w:r>
      <w:proofErr w:type="spellStart"/>
      <w:r w:rsidRPr="002747BB">
        <w:rPr>
          <w:rFonts w:ascii="Arial Narrow" w:eastAsia="Times New Roman" w:hAnsi="Arial Narrow" w:cs="Times New Roman"/>
          <w:b/>
          <w:bCs/>
          <w:color w:val="50637D" w:themeColor="text2" w:themeTint="E6"/>
          <w:lang w:eastAsia="de-DE"/>
        </w:rPr>
        <w:t>Haubl</w:t>
      </w:r>
      <w:proofErr w:type="spellEnd"/>
      <w:r w:rsidRPr="002747BB">
        <w:rPr>
          <w:rFonts w:ascii="Arial Narrow" w:eastAsia="Times New Roman" w:hAnsi="Arial Narrow" w:cs="Times New Roman"/>
          <w:b/>
          <w:bCs/>
          <w:color w:val="50637D" w:themeColor="text2" w:themeTint="E6"/>
          <w:lang w:eastAsia="de-DE"/>
        </w:rPr>
        <w:t xml:space="preserve"> und Iris Kamp</w:t>
      </w:r>
    </w:p>
    <w:p w14:paraId="11B8FD2E" w14:textId="3B724FCD" w:rsidR="00426C9D" w:rsidRPr="00542B9C" w:rsidRDefault="002E7925" w:rsidP="002E7925">
      <w:pPr>
        <w:pStyle w:val="Default"/>
        <w:rPr>
          <w:b/>
          <w:color w:val="1F4E79" w:themeColor="accent1" w:themeShade="80"/>
          <w:sz w:val="36"/>
          <w:szCs w:val="36"/>
        </w:rPr>
      </w:pPr>
      <w:r>
        <w:rPr>
          <w:rFonts w:ascii="Arial Narrow" w:eastAsia="Times New Roman" w:hAnsi="Arial Narrow" w:cs="Times New Roman"/>
          <w:color w:val="50637D" w:themeColor="text2" w:themeTint="E6"/>
          <w:lang w:eastAsia="de-DE"/>
        </w:rPr>
        <w:pict w14:anchorId="09727736">
          <v:rect id="_x0000_i1025" style="width:0;height:1.5pt" o:hralign="center" o:hrstd="t" o:hr="t" fillcolor="#a0a0a0" stroked="f"/>
        </w:pict>
      </w:r>
    </w:p>
    <w:p w14:paraId="4D1516EF" w14:textId="5799AB2B" w:rsidR="007401E8" w:rsidRDefault="00542B9C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_________________________________________________________________________________</w:t>
      </w:r>
    </w:p>
    <w:p w14:paraId="3DE9D40B" w14:textId="77777777" w:rsidR="00542B9C" w:rsidRDefault="00542B9C" w:rsidP="007401E8">
      <w:pPr>
        <w:pStyle w:val="Default"/>
        <w:rPr>
          <w:rFonts w:ascii="Arial Narrow" w:hAnsi="Arial Narrow"/>
          <w:b/>
          <w:color w:val="000000" w:themeColor="text1"/>
        </w:rPr>
      </w:pPr>
    </w:p>
    <w:p w14:paraId="3D1DB0D5" w14:textId="4EDAE0AB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Hiermit melde ich mich verbindlich zum Anwender</w:t>
      </w:r>
      <w:r w:rsidR="0082482D">
        <w:rPr>
          <w:rFonts w:ascii="Arial Narrow" w:hAnsi="Arial Narrow"/>
          <w:b/>
          <w:color w:val="000000" w:themeColor="text1"/>
        </w:rPr>
        <w:t>seminar</w:t>
      </w:r>
      <w:r>
        <w:rPr>
          <w:rFonts w:ascii="Arial Narrow" w:hAnsi="Arial Narrow"/>
          <w:b/>
          <w:color w:val="000000" w:themeColor="text1"/>
        </w:rPr>
        <w:t xml:space="preserve"> an und akzeptiere mit meiner Unterschrift die in der Einladung genannten Bedingungen, sowie auch die aktuelle DSGVO.</w:t>
      </w:r>
    </w:p>
    <w:p w14:paraId="3B718195" w14:textId="77777777" w:rsidR="003D73DA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br/>
      </w:r>
      <w:r>
        <w:rPr>
          <w:rFonts w:ascii="Arial Narrow" w:hAnsi="Arial Narrow"/>
          <w:b/>
          <w:color w:val="000000" w:themeColor="text1"/>
        </w:rPr>
        <w:br/>
      </w:r>
      <w:proofErr w:type="gramStart"/>
      <w:r>
        <w:rPr>
          <w:rFonts w:ascii="Arial Narrow" w:hAnsi="Arial Narrow"/>
          <w:b/>
          <w:color w:val="000000" w:themeColor="text1"/>
        </w:rPr>
        <w:t>Name:_</w:t>
      </w:r>
      <w:proofErr w:type="gramEnd"/>
      <w:r>
        <w:rPr>
          <w:rFonts w:ascii="Arial Narrow" w:hAnsi="Arial Narrow"/>
          <w:b/>
          <w:color w:val="000000" w:themeColor="text1"/>
        </w:rPr>
        <w:t>________________________________________________________________________</w:t>
      </w:r>
    </w:p>
    <w:p w14:paraId="17227D06" w14:textId="20BFA58D" w:rsidR="007401E8" w:rsidRDefault="004A2B00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br/>
      </w:r>
      <w:r w:rsidR="003D73DA">
        <w:rPr>
          <w:rFonts w:ascii="Arial Narrow" w:hAnsi="Arial Narrow"/>
          <w:b/>
          <w:color w:val="000000" w:themeColor="text1"/>
        </w:rPr>
        <w:t xml:space="preserve">Firma / </w:t>
      </w:r>
      <w:proofErr w:type="spellStart"/>
      <w:r w:rsidR="003D73DA">
        <w:rPr>
          <w:rFonts w:ascii="Arial Narrow" w:hAnsi="Arial Narrow"/>
          <w:b/>
          <w:color w:val="000000" w:themeColor="text1"/>
        </w:rPr>
        <w:t>Ust</w:t>
      </w:r>
      <w:proofErr w:type="spellEnd"/>
      <w:r>
        <w:rPr>
          <w:rFonts w:ascii="Arial Narrow" w:hAnsi="Arial Narrow"/>
          <w:b/>
          <w:color w:val="000000" w:themeColor="text1"/>
        </w:rPr>
        <w:t>.</w:t>
      </w:r>
      <w:r w:rsidR="003D73DA">
        <w:rPr>
          <w:rFonts w:ascii="Arial Narrow" w:hAnsi="Arial Narrow"/>
          <w:b/>
          <w:color w:val="000000" w:themeColor="text1"/>
        </w:rPr>
        <w:t xml:space="preserve"> ID___________________________________________________________________</w:t>
      </w:r>
      <w:r w:rsidR="007401E8">
        <w:rPr>
          <w:rFonts w:ascii="Arial Narrow" w:hAnsi="Arial Narrow"/>
          <w:b/>
          <w:color w:val="000000" w:themeColor="text1"/>
        </w:rPr>
        <w:br/>
      </w:r>
      <w:r w:rsidR="007401E8">
        <w:rPr>
          <w:rFonts w:ascii="Arial Narrow" w:hAnsi="Arial Narrow"/>
          <w:b/>
          <w:color w:val="000000" w:themeColor="text1"/>
        </w:rPr>
        <w:br/>
      </w:r>
      <w:proofErr w:type="gramStart"/>
      <w:r w:rsidR="007401E8">
        <w:rPr>
          <w:rFonts w:ascii="Arial Narrow" w:hAnsi="Arial Narrow"/>
          <w:b/>
          <w:color w:val="000000" w:themeColor="text1"/>
        </w:rPr>
        <w:t>Adresse:_</w:t>
      </w:r>
      <w:proofErr w:type="gramEnd"/>
      <w:r w:rsidR="007401E8">
        <w:rPr>
          <w:rFonts w:ascii="Arial Narrow" w:hAnsi="Arial Narrow"/>
          <w:b/>
          <w:color w:val="000000" w:themeColor="text1"/>
        </w:rPr>
        <w:t>______________________________________________________________________</w:t>
      </w:r>
    </w:p>
    <w:p w14:paraId="21231AB6" w14:textId="77777777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</w:p>
    <w:p w14:paraId="3CEA71AF" w14:textId="0E2BAFDF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proofErr w:type="gramStart"/>
      <w:r>
        <w:rPr>
          <w:rFonts w:ascii="Arial Narrow" w:hAnsi="Arial Narrow"/>
          <w:b/>
          <w:color w:val="000000" w:themeColor="text1"/>
        </w:rPr>
        <w:t>Email:_</w:t>
      </w:r>
      <w:proofErr w:type="gramEnd"/>
      <w:r>
        <w:rPr>
          <w:rFonts w:ascii="Arial Narrow" w:hAnsi="Arial Narrow"/>
          <w:b/>
          <w:color w:val="000000" w:themeColor="text1"/>
        </w:rPr>
        <w:t>________________________________________________________________________</w:t>
      </w:r>
      <w:r>
        <w:rPr>
          <w:rFonts w:ascii="Arial Narrow" w:hAnsi="Arial Narrow"/>
          <w:b/>
          <w:color w:val="000000" w:themeColor="text1"/>
        </w:rPr>
        <w:br/>
      </w:r>
      <w:r>
        <w:rPr>
          <w:rFonts w:ascii="Arial Narrow" w:hAnsi="Arial Narrow"/>
          <w:b/>
          <w:color w:val="000000" w:themeColor="text1"/>
        </w:rPr>
        <w:br/>
        <w:t>Tel: ___________________________________________________________________________</w:t>
      </w:r>
    </w:p>
    <w:p w14:paraId="7F22AF80" w14:textId="77777777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</w:p>
    <w:p w14:paraId="70B3BC4E" w14:textId="77777777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________________________________________________________________________________</w:t>
      </w:r>
    </w:p>
    <w:p w14:paraId="3A4BF173" w14:textId="77777777" w:rsidR="007401E8" w:rsidRP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Unterschrift                                                                                               Ort / Datum</w:t>
      </w:r>
    </w:p>
    <w:p w14:paraId="0E7A9F06" w14:textId="77777777" w:rsidR="00A90A8D" w:rsidRDefault="00A90A8D"/>
    <w:p w14:paraId="7D2A9FA8" w14:textId="77777777" w:rsidR="00542B9C" w:rsidRDefault="00542B9C" w:rsidP="00A30806">
      <w:pPr>
        <w:jc w:val="center"/>
        <w:rPr>
          <w:sz w:val="18"/>
          <w:szCs w:val="18"/>
        </w:rPr>
      </w:pPr>
    </w:p>
    <w:p w14:paraId="010EC476" w14:textId="77777777" w:rsidR="00542B9C" w:rsidRDefault="00542B9C" w:rsidP="00A30806">
      <w:pPr>
        <w:jc w:val="center"/>
        <w:rPr>
          <w:sz w:val="18"/>
          <w:szCs w:val="18"/>
        </w:rPr>
      </w:pPr>
    </w:p>
    <w:p w14:paraId="3F88CEF4" w14:textId="3BDAA80E" w:rsidR="007401E8" w:rsidRPr="00542B9C" w:rsidRDefault="007401E8" w:rsidP="00A30806">
      <w:pPr>
        <w:jc w:val="center"/>
        <w:rPr>
          <w:sz w:val="18"/>
          <w:szCs w:val="18"/>
        </w:rPr>
      </w:pPr>
      <w:r w:rsidRPr="00542B9C">
        <w:rPr>
          <w:sz w:val="18"/>
          <w:szCs w:val="18"/>
        </w:rPr>
        <w:br/>
      </w:r>
      <w:r w:rsidR="00066CDC" w:rsidRPr="00542B9C">
        <w:rPr>
          <w:b/>
          <w:sz w:val="18"/>
          <w:szCs w:val="18"/>
        </w:rPr>
        <w:t>Anmeldung und Zahlungen</w:t>
      </w:r>
      <w:r w:rsidR="00066CDC" w:rsidRPr="00542B9C">
        <w:rPr>
          <w:sz w:val="18"/>
          <w:szCs w:val="18"/>
        </w:rPr>
        <w:br/>
        <w:t xml:space="preserve">Bitte überweist mit eurer verbindlichen Anmeldung bis </w:t>
      </w:r>
      <w:r w:rsidR="00AC798C">
        <w:rPr>
          <w:sz w:val="18"/>
          <w:szCs w:val="18"/>
        </w:rPr>
        <w:t>Dienstag</w:t>
      </w:r>
      <w:r w:rsidR="003E63C7" w:rsidRPr="00542B9C">
        <w:rPr>
          <w:sz w:val="18"/>
          <w:szCs w:val="18"/>
        </w:rPr>
        <w:t>,</w:t>
      </w:r>
      <w:r w:rsidR="00066CDC" w:rsidRPr="00542B9C">
        <w:rPr>
          <w:sz w:val="18"/>
          <w:szCs w:val="18"/>
        </w:rPr>
        <w:t xml:space="preserve"> den </w:t>
      </w:r>
      <w:r w:rsidR="00565FD8">
        <w:rPr>
          <w:sz w:val="18"/>
          <w:szCs w:val="18"/>
        </w:rPr>
        <w:t>20</w:t>
      </w:r>
      <w:r w:rsidR="00066CDC" w:rsidRPr="00542B9C">
        <w:rPr>
          <w:sz w:val="18"/>
          <w:szCs w:val="18"/>
        </w:rPr>
        <w:t>.</w:t>
      </w:r>
      <w:r w:rsidR="00AC798C">
        <w:rPr>
          <w:sz w:val="18"/>
          <w:szCs w:val="18"/>
        </w:rPr>
        <w:t>01</w:t>
      </w:r>
      <w:r w:rsidR="00066CDC" w:rsidRPr="00542B9C">
        <w:rPr>
          <w:sz w:val="18"/>
          <w:szCs w:val="18"/>
        </w:rPr>
        <w:t>.202</w:t>
      </w:r>
      <w:r w:rsidR="00AC798C">
        <w:rPr>
          <w:sz w:val="18"/>
          <w:szCs w:val="18"/>
        </w:rPr>
        <w:t>6</w:t>
      </w:r>
      <w:r w:rsidR="00066CDC" w:rsidRPr="00542B9C">
        <w:rPr>
          <w:sz w:val="18"/>
          <w:szCs w:val="18"/>
        </w:rPr>
        <w:t xml:space="preserve"> den Betrag von </w:t>
      </w:r>
      <w:r w:rsidR="003279E1" w:rsidRPr="00542B9C">
        <w:rPr>
          <w:sz w:val="18"/>
          <w:szCs w:val="18"/>
        </w:rPr>
        <w:t>1</w:t>
      </w:r>
      <w:r w:rsidR="00D35AE9">
        <w:rPr>
          <w:sz w:val="18"/>
          <w:szCs w:val="18"/>
        </w:rPr>
        <w:t>6</w:t>
      </w:r>
      <w:r w:rsidR="003279E1" w:rsidRPr="00542B9C">
        <w:rPr>
          <w:sz w:val="18"/>
          <w:szCs w:val="18"/>
        </w:rPr>
        <w:t>0</w:t>
      </w:r>
      <w:r w:rsidR="00066CDC" w:rsidRPr="00542B9C">
        <w:rPr>
          <w:sz w:val="18"/>
          <w:szCs w:val="18"/>
        </w:rPr>
        <w:t xml:space="preserve"> € auf das Konto  </w:t>
      </w:r>
      <w:r w:rsidR="00066CDC" w:rsidRPr="00542B9C">
        <w:rPr>
          <w:sz w:val="18"/>
          <w:szCs w:val="18"/>
        </w:rPr>
        <w:br/>
      </w:r>
      <w:r w:rsidR="00066CDC" w:rsidRPr="00542B9C">
        <w:rPr>
          <w:b/>
          <w:bCs/>
          <w:sz w:val="18"/>
          <w:szCs w:val="18"/>
        </w:rPr>
        <w:t>Betreff: „Wellanalyse</w:t>
      </w:r>
      <w:r w:rsidR="00F74772">
        <w:rPr>
          <w:b/>
          <w:bCs/>
          <w:sz w:val="18"/>
          <w:szCs w:val="18"/>
        </w:rPr>
        <w:t xml:space="preserve">-Januar </w:t>
      </w:r>
      <w:r w:rsidR="00066CDC" w:rsidRPr="00542B9C">
        <w:rPr>
          <w:b/>
          <w:bCs/>
          <w:sz w:val="18"/>
          <w:szCs w:val="18"/>
        </w:rPr>
        <w:t>202</w:t>
      </w:r>
      <w:r w:rsidR="00D35AE9">
        <w:rPr>
          <w:b/>
          <w:bCs/>
          <w:sz w:val="18"/>
          <w:szCs w:val="18"/>
        </w:rPr>
        <w:t>6</w:t>
      </w:r>
      <w:r w:rsidR="00066CDC" w:rsidRPr="00542B9C">
        <w:rPr>
          <w:b/>
          <w:bCs/>
          <w:sz w:val="18"/>
          <w:szCs w:val="18"/>
        </w:rPr>
        <w:br/>
      </w:r>
      <w:proofErr w:type="spellStart"/>
      <w:r w:rsidR="00456EE4" w:rsidRPr="00542B9C">
        <w:rPr>
          <w:b/>
          <w:bCs/>
          <w:sz w:val="18"/>
          <w:szCs w:val="18"/>
        </w:rPr>
        <w:t>Quimik</w:t>
      </w:r>
      <w:proofErr w:type="spellEnd"/>
      <w:r w:rsidR="00456EE4" w:rsidRPr="00542B9C">
        <w:rPr>
          <w:b/>
          <w:bCs/>
          <w:sz w:val="18"/>
          <w:szCs w:val="18"/>
        </w:rPr>
        <w:t xml:space="preserve"> INC, BIC: TRWIBEB1XXX IBAN: BE39967245260119 </w:t>
      </w:r>
      <w:r w:rsidR="00456EE4" w:rsidRPr="00542B9C">
        <w:rPr>
          <w:b/>
          <w:bCs/>
          <w:sz w:val="18"/>
          <w:szCs w:val="18"/>
        </w:rPr>
        <w:br/>
        <w:t xml:space="preserve">Adresse der Bank:   Avenue Louise 54, Room S52, 1050 Brüssels- </w:t>
      </w:r>
      <w:proofErr w:type="spellStart"/>
      <w:r w:rsidR="00456EE4" w:rsidRPr="00542B9C">
        <w:rPr>
          <w:b/>
          <w:bCs/>
          <w:sz w:val="18"/>
          <w:szCs w:val="18"/>
        </w:rPr>
        <w:t>Belgium</w:t>
      </w:r>
      <w:proofErr w:type="spellEnd"/>
      <w:r w:rsidR="00066CDC" w:rsidRPr="00542B9C">
        <w:rPr>
          <w:sz w:val="18"/>
          <w:szCs w:val="18"/>
        </w:rPr>
        <w:br/>
        <w:t xml:space="preserve">Die Anmeldungen bitte schriftlich mit Angabe der persönlichen Daten </w:t>
      </w:r>
      <w:proofErr w:type="gramStart"/>
      <w:r w:rsidR="00066CDC" w:rsidRPr="00542B9C">
        <w:rPr>
          <w:sz w:val="18"/>
          <w:szCs w:val="18"/>
        </w:rPr>
        <w:t>( Adresse</w:t>
      </w:r>
      <w:proofErr w:type="gramEnd"/>
      <w:r w:rsidR="00066CDC" w:rsidRPr="00542B9C">
        <w:rPr>
          <w:sz w:val="18"/>
          <w:szCs w:val="18"/>
        </w:rPr>
        <w:t xml:space="preserve">, </w:t>
      </w:r>
      <w:proofErr w:type="spellStart"/>
      <w:r w:rsidR="00066CDC" w:rsidRPr="00542B9C">
        <w:rPr>
          <w:sz w:val="18"/>
          <w:szCs w:val="18"/>
        </w:rPr>
        <w:t>Telnr</w:t>
      </w:r>
      <w:proofErr w:type="spellEnd"/>
      <w:r w:rsidR="00066CDC" w:rsidRPr="00542B9C">
        <w:rPr>
          <w:sz w:val="18"/>
          <w:szCs w:val="18"/>
        </w:rPr>
        <w:t xml:space="preserve">.,  Email </w:t>
      </w:r>
      <w:r w:rsidR="00066CDC" w:rsidRPr="00542B9C">
        <w:rPr>
          <w:sz w:val="18"/>
          <w:szCs w:val="18"/>
        </w:rPr>
        <w:br/>
        <w:t xml:space="preserve">Bei begründeten Absagen bis zum </w:t>
      </w:r>
      <w:r w:rsidR="00F74772">
        <w:rPr>
          <w:sz w:val="18"/>
          <w:szCs w:val="18"/>
        </w:rPr>
        <w:t>20</w:t>
      </w:r>
      <w:r w:rsidR="0015283F" w:rsidRPr="00542B9C">
        <w:rPr>
          <w:sz w:val="18"/>
          <w:szCs w:val="18"/>
        </w:rPr>
        <w:t>.</w:t>
      </w:r>
      <w:r w:rsidR="003E63C7" w:rsidRPr="00542B9C">
        <w:rPr>
          <w:sz w:val="18"/>
          <w:szCs w:val="18"/>
        </w:rPr>
        <w:t>1</w:t>
      </w:r>
      <w:r w:rsidR="00F74772">
        <w:rPr>
          <w:sz w:val="18"/>
          <w:szCs w:val="18"/>
        </w:rPr>
        <w:t>01</w:t>
      </w:r>
      <w:r w:rsidR="0015283F" w:rsidRPr="00542B9C">
        <w:rPr>
          <w:sz w:val="18"/>
          <w:szCs w:val="18"/>
        </w:rPr>
        <w:t>.202</w:t>
      </w:r>
      <w:r w:rsidR="00F74772">
        <w:rPr>
          <w:sz w:val="18"/>
          <w:szCs w:val="18"/>
        </w:rPr>
        <w:t>6</w:t>
      </w:r>
      <w:r w:rsidR="00066CDC" w:rsidRPr="00542B9C">
        <w:rPr>
          <w:sz w:val="18"/>
          <w:szCs w:val="18"/>
        </w:rPr>
        <w:t xml:space="preserve"> wird der Teilnehmerbeitrag zu 50 % erstattet. </w:t>
      </w:r>
      <w:r w:rsidR="00066CDC" w:rsidRPr="00542B9C">
        <w:rPr>
          <w:sz w:val="18"/>
          <w:szCs w:val="18"/>
        </w:rPr>
        <w:br/>
        <w:t>Danach ist keine Rückerstattung mehr möglich.</w:t>
      </w:r>
    </w:p>
    <w:sectPr w:rsidR="007401E8" w:rsidRPr="00542B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E8"/>
    <w:rsid w:val="00066CDC"/>
    <w:rsid w:val="00120AEF"/>
    <w:rsid w:val="0015283F"/>
    <w:rsid w:val="001B21AC"/>
    <w:rsid w:val="002B31A1"/>
    <w:rsid w:val="002E7925"/>
    <w:rsid w:val="003254BE"/>
    <w:rsid w:val="003279E1"/>
    <w:rsid w:val="00371C6B"/>
    <w:rsid w:val="003773C5"/>
    <w:rsid w:val="003D73DA"/>
    <w:rsid w:val="003E5038"/>
    <w:rsid w:val="003E63C7"/>
    <w:rsid w:val="0041681A"/>
    <w:rsid w:val="00426C9D"/>
    <w:rsid w:val="00456EE4"/>
    <w:rsid w:val="00480B21"/>
    <w:rsid w:val="004A2B00"/>
    <w:rsid w:val="004E605A"/>
    <w:rsid w:val="004F11A4"/>
    <w:rsid w:val="00504C18"/>
    <w:rsid w:val="00542B9C"/>
    <w:rsid w:val="00565FD8"/>
    <w:rsid w:val="005912A9"/>
    <w:rsid w:val="006533B9"/>
    <w:rsid w:val="00671458"/>
    <w:rsid w:val="006913D1"/>
    <w:rsid w:val="006D3138"/>
    <w:rsid w:val="00702303"/>
    <w:rsid w:val="007401E8"/>
    <w:rsid w:val="00742D73"/>
    <w:rsid w:val="007E282C"/>
    <w:rsid w:val="0082482D"/>
    <w:rsid w:val="00860276"/>
    <w:rsid w:val="00890DAD"/>
    <w:rsid w:val="00A26591"/>
    <w:rsid w:val="00A30806"/>
    <w:rsid w:val="00A90257"/>
    <w:rsid w:val="00A90A8D"/>
    <w:rsid w:val="00AC798C"/>
    <w:rsid w:val="00AE16A5"/>
    <w:rsid w:val="00AF6D32"/>
    <w:rsid w:val="00B12B58"/>
    <w:rsid w:val="00B134AD"/>
    <w:rsid w:val="00B274CC"/>
    <w:rsid w:val="00B4282A"/>
    <w:rsid w:val="00B666C8"/>
    <w:rsid w:val="00B8063B"/>
    <w:rsid w:val="00B80CC0"/>
    <w:rsid w:val="00BF7FDF"/>
    <w:rsid w:val="00C94C42"/>
    <w:rsid w:val="00CC0ADF"/>
    <w:rsid w:val="00D35AE9"/>
    <w:rsid w:val="00D878EA"/>
    <w:rsid w:val="00D87AEE"/>
    <w:rsid w:val="00DA19BA"/>
    <w:rsid w:val="00EE5A13"/>
    <w:rsid w:val="00F359B2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99CC"/>
  <w15:chartTrackingRefBased/>
  <w15:docId w15:val="{D4F2C3D6-B896-4B33-A5D3-79056325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79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40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401E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2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4CC"/>
  </w:style>
  <w:style w:type="character" w:customStyle="1" w:styleId="berschrift1Zchn">
    <w:name w:val="Überschrift 1 Zchn"/>
    <w:basedOn w:val="Absatz-Standardschriftart"/>
    <w:link w:val="berschrift1"/>
    <w:uiPriority w:val="9"/>
    <w:rsid w:val="002E792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1514</Characters>
  <Application>Microsoft Office Word</Application>
  <DocSecurity>0</DocSecurity>
  <Lines>45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kamp</dc:creator>
  <cp:keywords/>
  <dc:description/>
  <cp:lastModifiedBy>Iris Kamp</cp:lastModifiedBy>
  <cp:revision>2</cp:revision>
  <cp:lastPrinted>2022-09-30T17:46:00Z</cp:lastPrinted>
  <dcterms:created xsi:type="dcterms:W3CDTF">2025-12-12T00:24:00Z</dcterms:created>
  <dcterms:modified xsi:type="dcterms:W3CDTF">2025-12-12T00:24:00Z</dcterms:modified>
</cp:coreProperties>
</file>